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90B0" w14:textId="77777777" w:rsidR="001C5C73" w:rsidRDefault="006016DB">
      <w:r>
        <w:rPr>
          <w:noProof/>
          <w:sz w:val="20"/>
          <w:szCs w:val="20"/>
          <w:lang w:eastAsia="en-GB"/>
        </w:rPr>
        <mc:AlternateContent>
          <mc:Choice Requires="wps">
            <w:drawing>
              <wp:anchor distT="0" distB="0" distL="114300" distR="114300" simplePos="0" relativeHeight="251660288" behindDoc="0" locked="0" layoutInCell="1" allowOverlap="1" wp14:anchorId="5B0CB023" wp14:editId="6C9ACDF0">
                <wp:simplePos x="0" y="0"/>
                <wp:positionH relativeFrom="column">
                  <wp:posOffset>518160</wp:posOffset>
                </wp:positionH>
                <wp:positionV relativeFrom="paragraph">
                  <wp:posOffset>-144779</wp:posOffset>
                </wp:positionV>
                <wp:extent cx="4533900" cy="58521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4533900" cy="585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44D02" w14:textId="77777777" w:rsidR="006016DB" w:rsidRPr="006016DB" w:rsidRDefault="006016DB" w:rsidP="00602E3A">
                            <w:pPr>
                              <w:rPr>
                                <w14:textOutline w14:w="28575" w14:cap="rnd" w14:cmpd="sng" w14:algn="ctr">
                                  <w14:solidFill>
                                    <w14:srgbClr w14:val="000000"/>
                                  </w14:solidFill>
                                  <w14:prstDash w14:val="solid"/>
                                  <w14:bevel/>
                                </w14:textOutline>
                              </w:rPr>
                            </w:pPr>
                            <w:r w:rsidRPr="006016DB">
                              <w:rPr>
                                <w:noProof/>
                                <w:lang w:eastAsia="en-GB"/>
                                <w14:textOutline w14:w="28575" w14:cap="rnd" w14:cmpd="sng" w14:algn="ctr">
                                  <w14:solidFill>
                                    <w14:srgbClr w14:val="000000"/>
                                  </w14:solidFill>
                                  <w14:prstDash w14:val="solid"/>
                                  <w14:bevel/>
                                </w14:textOutline>
                              </w:rPr>
                              <w:drawing>
                                <wp:inline distT="0" distB="0" distL="0" distR="0" wp14:anchorId="37141AF7" wp14:editId="195B4887">
                                  <wp:extent cx="2819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552450"/>
                                          </a:xfrm>
                                          <a:prstGeom prst="rect">
                                            <a:avLst/>
                                          </a:prstGeom>
                                          <a:noFill/>
                                          <a:ln>
                                            <a:noFill/>
                                          </a:ln>
                                        </pic:spPr>
                                      </pic:pic>
                                    </a:graphicData>
                                  </a:graphic>
                                </wp:inline>
                              </w:drawing>
                            </w:r>
                            <w:r w:rsidR="00602E3A">
                              <w:rPr>
                                <w:noProof/>
                                <w:lang w:eastAsia="en-GB"/>
                              </w:rPr>
                              <w:drawing>
                                <wp:inline distT="0" distB="0" distL="0" distR="0" wp14:anchorId="5DFA31DE" wp14:editId="6257EEC8">
                                  <wp:extent cx="640080" cy="499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499574"/>
                                          </a:xfrm>
                                          <a:prstGeom prst="rect">
                                            <a:avLst/>
                                          </a:prstGeom>
                                          <a:noFill/>
                                          <a:ln>
                                            <a:noFill/>
                                          </a:ln>
                                        </pic:spPr>
                                      </pic:pic>
                                    </a:graphicData>
                                  </a:graphic>
                                </wp:inline>
                              </w:drawing>
                            </w:r>
                          </w:p>
                          <w:p w14:paraId="52FB3631" w14:textId="3E511D9D" w:rsidR="006016DB" w:rsidRPr="00912314" w:rsidRDefault="006016DB" w:rsidP="006016DB">
                            <w:pPr>
                              <w:spacing w:after="0" w:line="240" w:lineRule="auto"/>
                              <w:jc w:val="center"/>
                              <w:rPr>
                                <w:rFonts w:ascii="Arial" w:eastAsia="Times New Roman" w:hAnsi="Arial" w:cs="Arial"/>
                                <w:b/>
                                <w:color w:val="333333"/>
                                <w:spacing w:val="5"/>
                                <w:sz w:val="24"/>
                                <w:szCs w:val="24"/>
                                <w:lang w:eastAsia="en-GB"/>
                              </w:rPr>
                            </w:pPr>
                            <w:r w:rsidRPr="00912314">
                              <w:rPr>
                                <w:rFonts w:ascii="Arial" w:eastAsia="Times New Roman" w:hAnsi="Arial" w:cs="Arial"/>
                                <w:b/>
                                <w:color w:val="333333"/>
                                <w:spacing w:val="5"/>
                                <w:sz w:val="24"/>
                                <w:szCs w:val="24"/>
                                <w:lang w:eastAsia="en-GB"/>
                              </w:rPr>
                              <w:t>INVITA</w:t>
                            </w:r>
                            <w:r w:rsidR="00577BD3" w:rsidRPr="00912314">
                              <w:rPr>
                                <w:rFonts w:ascii="Arial" w:eastAsia="Times New Roman" w:hAnsi="Arial" w:cs="Arial"/>
                                <w:b/>
                                <w:color w:val="333333"/>
                                <w:spacing w:val="5"/>
                                <w:sz w:val="24"/>
                                <w:szCs w:val="24"/>
                                <w:lang w:eastAsia="en-GB"/>
                              </w:rPr>
                              <w:t xml:space="preserve">TION FOR </w:t>
                            </w:r>
                            <w:r w:rsidR="00FF301B">
                              <w:rPr>
                                <w:rFonts w:ascii="Arial" w:eastAsia="Times New Roman" w:hAnsi="Arial" w:cs="Arial"/>
                                <w:b/>
                                <w:color w:val="333333"/>
                                <w:spacing w:val="5"/>
                                <w:sz w:val="24"/>
                                <w:szCs w:val="24"/>
                                <w:lang w:eastAsia="en-GB"/>
                              </w:rPr>
                              <w:t>APPLICATIONS TO JOIN THE BOARD OF THE CONSERVATION FARMING UNIT</w:t>
                            </w:r>
                          </w:p>
                          <w:p w14:paraId="0A5AE84B" w14:textId="77777777" w:rsidR="006016DB" w:rsidRDefault="006016DB" w:rsidP="006016DB">
                            <w:pPr>
                              <w:spacing w:after="0" w:line="240" w:lineRule="auto"/>
                              <w:jc w:val="both"/>
                              <w:rPr>
                                <w:rFonts w:ascii="Arial" w:eastAsia="Times New Roman" w:hAnsi="Arial" w:cs="Arial"/>
                                <w:color w:val="333333"/>
                                <w:spacing w:val="5"/>
                                <w:sz w:val="18"/>
                                <w:szCs w:val="18"/>
                                <w:lang w:eastAsia="en-GB"/>
                              </w:rPr>
                            </w:pPr>
                          </w:p>
                          <w:p w14:paraId="5C8E4DB3" w14:textId="48E9F4F7" w:rsidR="006016DB" w:rsidRDefault="006016DB" w:rsidP="0097219D">
                            <w:pPr>
                              <w:spacing w:after="0"/>
                              <w:jc w:val="both"/>
                              <w:rPr>
                                <w:rFonts w:ascii="Arial" w:eastAsia="Times New Roman" w:hAnsi="Arial" w:cs="Arial"/>
                                <w:spacing w:val="5"/>
                                <w:sz w:val="18"/>
                                <w:szCs w:val="18"/>
                                <w:lang w:eastAsia="en-GB"/>
                              </w:rPr>
                            </w:pPr>
                            <w:r w:rsidRPr="00D51E6D">
                              <w:rPr>
                                <w:rFonts w:ascii="Arial" w:eastAsia="Times New Roman" w:hAnsi="Arial" w:cs="Arial"/>
                                <w:spacing w:val="5"/>
                                <w:sz w:val="18"/>
                                <w:szCs w:val="18"/>
                                <w:lang w:eastAsia="en-GB"/>
                              </w:rPr>
                              <w:t>The Conservation Farming Unit (CFU), a company limited by guarantee</w:t>
                            </w:r>
                            <w:r w:rsidR="00FF301B">
                              <w:rPr>
                                <w:rFonts w:ascii="Arial" w:eastAsia="Times New Roman" w:hAnsi="Arial" w:cs="Arial"/>
                                <w:spacing w:val="5"/>
                                <w:sz w:val="18"/>
                                <w:szCs w:val="18"/>
                                <w:lang w:eastAsia="en-GB"/>
                              </w:rPr>
                              <w:t>, is looking to appoint two new individuals to its Board of Directors.</w:t>
                            </w:r>
                          </w:p>
                          <w:p w14:paraId="526774E8" w14:textId="65FCC591" w:rsidR="00FF301B" w:rsidRDefault="00FF301B" w:rsidP="0097219D">
                            <w:pPr>
                              <w:spacing w:after="0"/>
                              <w:jc w:val="both"/>
                              <w:rPr>
                                <w:rFonts w:ascii="Arial" w:eastAsia="Times New Roman" w:hAnsi="Arial" w:cs="Arial"/>
                                <w:spacing w:val="5"/>
                                <w:sz w:val="18"/>
                                <w:szCs w:val="18"/>
                                <w:lang w:eastAsia="en-GB"/>
                              </w:rPr>
                            </w:pPr>
                          </w:p>
                          <w:p w14:paraId="2D342AFC" w14:textId="71E39CE8" w:rsidR="00FF301B" w:rsidRDefault="00FF301B" w:rsidP="0097219D">
                            <w:p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The CFU is seeking high calibre individuals that are motivated to work with the CFU’s other Board Director</w:t>
                            </w:r>
                            <w:r w:rsidR="00F349BF">
                              <w:rPr>
                                <w:rFonts w:ascii="Arial" w:eastAsia="Times New Roman" w:hAnsi="Arial" w:cs="Arial"/>
                                <w:spacing w:val="5"/>
                                <w:sz w:val="18"/>
                                <w:szCs w:val="18"/>
                                <w:lang w:eastAsia="en-GB"/>
                              </w:rPr>
                              <w:t>s</w:t>
                            </w:r>
                            <w:r>
                              <w:rPr>
                                <w:rFonts w:ascii="Arial" w:eastAsia="Times New Roman" w:hAnsi="Arial" w:cs="Arial"/>
                                <w:spacing w:val="5"/>
                                <w:sz w:val="18"/>
                                <w:szCs w:val="18"/>
                                <w:lang w:eastAsia="en-GB"/>
                              </w:rPr>
                              <w:t xml:space="preserve"> and the Executive of the CFU to </w:t>
                            </w:r>
                            <w:r w:rsidR="00C57682">
                              <w:rPr>
                                <w:rFonts w:ascii="Arial" w:eastAsia="Times New Roman" w:hAnsi="Arial" w:cs="Arial"/>
                                <w:spacing w:val="5"/>
                                <w:sz w:val="18"/>
                                <w:szCs w:val="18"/>
                                <w:lang w:eastAsia="en-GB"/>
                              </w:rPr>
                              <w:t xml:space="preserve">strongly deliver on the mandate of the organisation and the programme goals agreed upon with </w:t>
                            </w:r>
                            <w:proofErr w:type="spellStart"/>
                            <w:proofErr w:type="gramStart"/>
                            <w:r w:rsidR="00C57682">
                              <w:rPr>
                                <w:rFonts w:ascii="Arial" w:eastAsia="Times New Roman" w:hAnsi="Arial" w:cs="Arial"/>
                                <w:spacing w:val="5"/>
                                <w:sz w:val="18"/>
                                <w:szCs w:val="18"/>
                                <w:lang w:eastAsia="en-GB"/>
                              </w:rPr>
                              <w:t>it’s</w:t>
                            </w:r>
                            <w:proofErr w:type="spellEnd"/>
                            <w:proofErr w:type="gramEnd"/>
                            <w:r w:rsidR="00C57682">
                              <w:rPr>
                                <w:rFonts w:ascii="Arial" w:eastAsia="Times New Roman" w:hAnsi="Arial" w:cs="Arial"/>
                                <w:spacing w:val="5"/>
                                <w:sz w:val="18"/>
                                <w:szCs w:val="18"/>
                                <w:lang w:eastAsia="en-GB"/>
                              </w:rPr>
                              <w:t xml:space="preserve"> principal funders.</w:t>
                            </w:r>
                          </w:p>
                          <w:p w14:paraId="5BB53966" w14:textId="5267D4BF" w:rsidR="00F349BF" w:rsidRDefault="00F349BF" w:rsidP="0097219D">
                            <w:pPr>
                              <w:spacing w:after="0"/>
                              <w:jc w:val="both"/>
                              <w:rPr>
                                <w:rFonts w:ascii="Arial" w:eastAsia="Times New Roman" w:hAnsi="Arial" w:cs="Arial"/>
                                <w:spacing w:val="5"/>
                                <w:sz w:val="18"/>
                                <w:szCs w:val="18"/>
                                <w:lang w:eastAsia="en-GB"/>
                              </w:rPr>
                            </w:pPr>
                          </w:p>
                          <w:p w14:paraId="089EB650" w14:textId="2622AE9A" w:rsidR="00F349BF" w:rsidRDefault="00F349BF" w:rsidP="0097219D">
                            <w:p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The Subscribers of the CFU are particularly looking for individuals who possess the following:</w:t>
                            </w:r>
                          </w:p>
                          <w:p w14:paraId="55B91262" w14:textId="20DBD182" w:rsidR="00F349BF" w:rsidRDefault="00F349BF" w:rsidP="00F349BF">
                            <w:pPr>
                              <w:pStyle w:val="ListParagraph"/>
                              <w:numPr>
                                <w:ilvl w:val="0"/>
                                <w:numId w:val="3"/>
                              </w:num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One individual to have expertise/background in Technology &amp; Innov</w:t>
                            </w:r>
                            <w:bookmarkStart w:id="0" w:name="_GoBack"/>
                            <w:bookmarkEnd w:id="0"/>
                            <w:r>
                              <w:rPr>
                                <w:rFonts w:ascii="Arial" w:eastAsia="Times New Roman" w:hAnsi="Arial" w:cs="Arial"/>
                                <w:spacing w:val="5"/>
                                <w:sz w:val="18"/>
                                <w:szCs w:val="18"/>
                                <w:lang w:eastAsia="en-GB"/>
                              </w:rPr>
                              <w:t>ation.</w:t>
                            </w:r>
                          </w:p>
                          <w:p w14:paraId="38C4372E" w14:textId="1B91030B" w:rsidR="00F349BF" w:rsidRPr="00F349BF" w:rsidRDefault="00F349BF" w:rsidP="00F349BF">
                            <w:pPr>
                              <w:pStyle w:val="ListParagraph"/>
                              <w:numPr>
                                <w:ilvl w:val="0"/>
                                <w:numId w:val="3"/>
                              </w:num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One individual to have expertise/background in Advocacy and Influencing.</w:t>
                            </w:r>
                          </w:p>
                          <w:p w14:paraId="0BF51872" w14:textId="54B78263" w:rsidR="00F349BF" w:rsidRDefault="00F349BF" w:rsidP="0097219D">
                            <w:pPr>
                              <w:spacing w:after="0"/>
                              <w:jc w:val="both"/>
                              <w:rPr>
                                <w:rFonts w:ascii="Arial" w:eastAsia="Times New Roman" w:hAnsi="Arial" w:cs="Arial"/>
                                <w:spacing w:val="5"/>
                                <w:sz w:val="18"/>
                                <w:szCs w:val="18"/>
                                <w:lang w:eastAsia="en-GB"/>
                              </w:rPr>
                            </w:pPr>
                          </w:p>
                          <w:p w14:paraId="2A09E614" w14:textId="1AB940CF" w:rsidR="00F349BF" w:rsidRPr="00D51E6D" w:rsidRDefault="00F349BF" w:rsidP="0097219D">
                            <w:p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Ideal applicants would also have some experience in the Agriculture Sector in Zambia. All applications submitted should include a recent Curriculum Vitae, a short biography and a cover letter indicating why they are interested in the role and what value they would expect to bring.</w:t>
                            </w:r>
                          </w:p>
                          <w:p w14:paraId="35766370" w14:textId="77777777" w:rsidR="0015498E" w:rsidRPr="00D51E6D" w:rsidRDefault="0015498E" w:rsidP="00DB45B8">
                            <w:pPr>
                              <w:spacing w:after="0"/>
                              <w:jc w:val="both"/>
                              <w:rPr>
                                <w:rFonts w:ascii="Arial" w:eastAsia="Times New Roman" w:hAnsi="Arial" w:cs="Arial"/>
                                <w:b/>
                                <w:spacing w:val="5"/>
                                <w:sz w:val="20"/>
                                <w:szCs w:val="20"/>
                                <w:lang w:eastAsia="en-GB"/>
                              </w:rPr>
                            </w:pPr>
                          </w:p>
                          <w:p w14:paraId="6BC6CDCA" w14:textId="252E8035" w:rsidR="00A5264B" w:rsidRDefault="006016DB" w:rsidP="006851A9">
                            <w:pPr>
                              <w:jc w:val="both"/>
                              <w:rPr>
                                <w:rFonts w:ascii="Arial" w:eastAsia="Times New Roman" w:hAnsi="Arial" w:cs="Arial"/>
                                <w:spacing w:val="5"/>
                                <w:sz w:val="18"/>
                                <w:szCs w:val="18"/>
                                <w:lang w:eastAsia="en-GB"/>
                              </w:rPr>
                            </w:pPr>
                            <w:r w:rsidRPr="00D51E6D">
                              <w:rPr>
                                <w:rFonts w:ascii="Arial" w:eastAsia="Times New Roman" w:hAnsi="Arial" w:cs="Arial"/>
                                <w:b/>
                                <w:spacing w:val="5"/>
                                <w:sz w:val="18"/>
                                <w:szCs w:val="18"/>
                                <w:lang w:eastAsia="en-GB"/>
                              </w:rPr>
                              <w:t xml:space="preserve">CLOSING DATE: </w:t>
                            </w:r>
                            <w:r w:rsidR="00FF301B">
                              <w:rPr>
                                <w:rFonts w:ascii="Arial" w:eastAsia="Times New Roman" w:hAnsi="Arial" w:cs="Arial"/>
                                <w:spacing w:val="5"/>
                                <w:sz w:val="18"/>
                                <w:szCs w:val="18"/>
                                <w:lang w:eastAsia="en-GB"/>
                              </w:rPr>
                              <w:t>Applications</w:t>
                            </w:r>
                            <w:r w:rsidRPr="00D51E6D">
                              <w:rPr>
                                <w:rFonts w:ascii="Arial" w:eastAsia="Times New Roman" w:hAnsi="Arial" w:cs="Arial"/>
                                <w:spacing w:val="5"/>
                                <w:sz w:val="18"/>
                                <w:szCs w:val="18"/>
                                <w:lang w:eastAsia="en-GB"/>
                              </w:rPr>
                              <w:t xml:space="preserve"> must be </w:t>
                            </w:r>
                            <w:r w:rsidR="00FF301B">
                              <w:rPr>
                                <w:rFonts w:ascii="Arial" w:eastAsia="Times New Roman" w:hAnsi="Arial" w:cs="Arial"/>
                                <w:spacing w:val="5"/>
                                <w:sz w:val="18"/>
                                <w:szCs w:val="18"/>
                                <w:lang w:eastAsia="en-GB"/>
                              </w:rPr>
                              <w:t>emailed to the following addresses</w:t>
                            </w:r>
                            <w:r w:rsidRPr="00D51E6D">
                              <w:rPr>
                                <w:rFonts w:ascii="Arial" w:eastAsia="Times New Roman" w:hAnsi="Arial" w:cs="Arial"/>
                                <w:spacing w:val="5"/>
                                <w:sz w:val="18"/>
                                <w:szCs w:val="18"/>
                                <w:lang w:eastAsia="en-GB"/>
                              </w:rPr>
                              <w:t xml:space="preserve"> on or before</w:t>
                            </w:r>
                            <w:r w:rsidR="0015498E">
                              <w:rPr>
                                <w:rFonts w:ascii="Arial" w:eastAsia="Times New Roman" w:hAnsi="Arial" w:cs="Arial"/>
                                <w:spacing w:val="5"/>
                                <w:sz w:val="18"/>
                                <w:szCs w:val="18"/>
                                <w:lang w:eastAsia="en-GB"/>
                              </w:rPr>
                              <w:t xml:space="preserve"> </w:t>
                            </w:r>
                            <w:r w:rsidR="00FF301B" w:rsidRPr="00F349BF">
                              <w:rPr>
                                <w:rFonts w:ascii="Arial" w:eastAsia="Times New Roman" w:hAnsi="Arial" w:cs="Arial"/>
                                <w:b/>
                                <w:bCs/>
                                <w:spacing w:val="5"/>
                                <w:sz w:val="18"/>
                                <w:szCs w:val="18"/>
                                <w:lang w:eastAsia="en-GB"/>
                              </w:rPr>
                              <w:t>24</w:t>
                            </w:r>
                            <w:r w:rsidR="000C661E" w:rsidRPr="00F349BF">
                              <w:rPr>
                                <w:rFonts w:ascii="Arial" w:eastAsia="Times New Roman" w:hAnsi="Arial" w:cs="Arial"/>
                                <w:b/>
                                <w:bCs/>
                                <w:spacing w:val="5"/>
                                <w:sz w:val="18"/>
                                <w:szCs w:val="18"/>
                                <w:vertAlign w:val="superscript"/>
                                <w:lang w:eastAsia="en-GB"/>
                              </w:rPr>
                              <w:t>th</w:t>
                            </w:r>
                            <w:r w:rsidR="000C661E" w:rsidRPr="00F349BF">
                              <w:rPr>
                                <w:rFonts w:ascii="Arial" w:eastAsia="Times New Roman" w:hAnsi="Arial" w:cs="Arial"/>
                                <w:b/>
                                <w:bCs/>
                                <w:spacing w:val="5"/>
                                <w:sz w:val="18"/>
                                <w:szCs w:val="18"/>
                                <w:lang w:eastAsia="en-GB"/>
                              </w:rPr>
                              <w:t xml:space="preserve"> September</w:t>
                            </w:r>
                            <w:r w:rsidR="00591AB4" w:rsidRPr="00F349BF">
                              <w:rPr>
                                <w:rFonts w:ascii="Arial" w:eastAsia="Times New Roman" w:hAnsi="Arial" w:cs="Arial"/>
                                <w:b/>
                                <w:bCs/>
                                <w:spacing w:val="5"/>
                                <w:sz w:val="18"/>
                                <w:szCs w:val="18"/>
                                <w:lang w:eastAsia="en-GB"/>
                              </w:rPr>
                              <w:t xml:space="preserve"> </w:t>
                            </w:r>
                            <w:r w:rsidR="00422549" w:rsidRPr="00F349BF">
                              <w:rPr>
                                <w:rFonts w:ascii="Arial" w:eastAsia="Times New Roman" w:hAnsi="Arial" w:cs="Arial"/>
                                <w:b/>
                                <w:bCs/>
                                <w:spacing w:val="5"/>
                                <w:sz w:val="18"/>
                                <w:szCs w:val="18"/>
                                <w:lang w:eastAsia="en-GB"/>
                              </w:rPr>
                              <w:t>2019</w:t>
                            </w:r>
                            <w:r w:rsidRPr="00F349BF">
                              <w:rPr>
                                <w:rFonts w:ascii="Arial" w:eastAsia="Times New Roman" w:hAnsi="Arial" w:cs="Arial"/>
                                <w:b/>
                                <w:bCs/>
                                <w:spacing w:val="5"/>
                                <w:sz w:val="18"/>
                                <w:szCs w:val="18"/>
                                <w:lang w:eastAsia="en-GB"/>
                              </w:rPr>
                              <w:t xml:space="preserve"> at</w:t>
                            </w:r>
                            <w:r w:rsidRPr="00D51E6D">
                              <w:rPr>
                                <w:rFonts w:ascii="Arial" w:eastAsia="Times New Roman" w:hAnsi="Arial" w:cs="Arial"/>
                                <w:b/>
                                <w:spacing w:val="5"/>
                                <w:sz w:val="18"/>
                                <w:szCs w:val="18"/>
                                <w:lang w:eastAsia="en-GB"/>
                              </w:rPr>
                              <w:t xml:space="preserve"> 14</w:t>
                            </w:r>
                            <w:r w:rsidR="00FF301B">
                              <w:rPr>
                                <w:rFonts w:ascii="Arial" w:eastAsia="Times New Roman" w:hAnsi="Arial" w:cs="Arial"/>
                                <w:b/>
                                <w:spacing w:val="5"/>
                                <w:sz w:val="18"/>
                                <w:szCs w:val="18"/>
                                <w:lang w:eastAsia="en-GB"/>
                              </w:rPr>
                              <w:t>hrs</w:t>
                            </w:r>
                            <w:r w:rsidRPr="00D51E6D">
                              <w:rPr>
                                <w:rFonts w:ascii="Arial" w:eastAsia="Times New Roman" w:hAnsi="Arial" w:cs="Arial"/>
                                <w:spacing w:val="5"/>
                                <w:sz w:val="18"/>
                                <w:szCs w:val="18"/>
                                <w:lang w:eastAsia="en-GB"/>
                              </w:rPr>
                              <w:t xml:space="preserve">. Any </w:t>
                            </w:r>
                            <w:r w:rsidR="00FF301B">
                              <w:rPr>
                                <w:rFonts w:ascii="Arial" w:eastAsia="Times New Roman" w:hAnsi="Arial" w:cs="Arial"/>
                                <w:spacing w:val="5"/>
                                <w:sz w:val="18"/>
                                <w:szCs w:val="18"/>
                                <w:lang w:eastAsia="en-GB"/>
                              </w:rPr>
                              <w:t>applications</w:t>
                            </w:r>
                            <w:r w:rsidRPr="00D51E6D">
                              <w:rPr>
                                <w:rFonts w:ascii="Arial" w:eastAsia="Times New Roman" w:hAnsi="Arial" w:cs="Arial"/>
                                <w:spacing w:val="5"/>
                                <w:sz w:val="18"/>
                                <w:szCs w:val="18"/>
                                <w:lang w:eastAsia="en-GB"/>
                              </w:rPr>
                              <w:t xml:space="preserve"> received after the time and date stipulated above will not be accepted.</w:t>
                            </w:r>
                          </w:p>
                          <w:p w14:paraId="3E2B22A1" w14:textId="2722E94D" w:rsidR="00F349BF" w:rsidRDefault="00F349BF" w:rsidP="00F349BF">
                            <w:pPr>
                              <w:jc w:val="both"/>
                              <w:rPr>
                                <w:rFonts w:ascii="Arial" w:eastAsia="Times New Roman" w:hAnsi="Arial" w:cs="Arial"/>
                                <w:spacing w:val="5"/>
                                <w:sz w:val="18"/>
                                <w:szCs w:val="18"/>
                                <w:lang w:eastAsia="en-GB"/>
                              </w:rPr>
                            </w:pPr>
                            <w:r w:rsidRPr="00D51E6D">
                              <w:rPr>
                                <w:rFonts w:ascii="Arial" w:eastAsia="Times New Roman" w:hAnsi="Arial" w:cs="Arial"/>
                                <w:spacing w:val="5"/>
                                <w:sz w:val="18"/>
                                <w:szCs w:val="18"/>
                                <w:lang w:eastAsia="en-GB"/>
                              </w:rPr>
                              <w:t>Email</w:t>
                            </w:r>
                            <w:r w:rsidRPr="006851A9">
                              <w:rPr>
                                <w:rFonts w:ascii="Arial" w:eastAsia="Times New Roman" w:hAnsi="Arial" w:cs="Arial"/>
                                <w:color w:val="333333"/>
                                <w:spacing w:val="5"/>
                                <w:sz w:val="18"/>
                                <w:szCs w:val="18"/>
                                <w:lang w:eastAsia="en-GB"/>
                              </w:rPr>
                              <w:t xml:space="preserve">: </w:t>
                            </w:r>
                            <w:hyperlink r:id="rId7" w:history="1">
                              <w:r w:rsidRPr="00696103">
                                <w:rPr>
                                  <w:rStyle w:val="Hyperlink"/>
                                  <w:rFonts w:ascii="Arial" w:eastAsia="Times New Roman" w:hAnsi="Arial" w:cs="Arial"/>
                                  <w:spacing w:val="5"/>
                                  <w:sz w:val="18"/>
                                  <w:szCs w:val="18"/>
                                  <w:lang w:eastAsia="en-GB"/>
                                </w:rPr>
                                <w:t>info@conservationagriculture.org</w:t>
                              </w:r>
                            </w:hyperlink>
                            <w:r>
                              <w:rPr>
                                <w:rFonts w:ascii="Arial" w:eastAsia="Times New Roman" w:hAnsi="Arial" w:cs="Arial"/>
                                <w:spacing w:val="5"/>
                                <w:sz w:val="18"/>
                                <w:szCs w:val="18"/>
                                <w:lang w:eastAsia="en-GB"/>
                              </w:rPr>
                              <w:t xml:space="preserve"> and </w:t>
                            </w:r>
                            <w:hyperlink r:id="rId8" w:history="1">
                              <w:r w:rsidRPr="00A9523C">
                                <w:rPr>
                                  <w:rStyle w:val="Hyperlink"/>
                                  <w:rFonts w:ascii="Arial" w:eastAsia="Times New Roman" w:hAnsi="Arial" w:cs="Arial"/>
                                  <w:spacing w:val="5"/>
                                  <w:sz w:val="18"/>
                                  <w:szCs w:val="18"/>
                                  <w:lang w:eastAsia="en-GB"/>
                                </w:rPr>
                                <w:t>collins@conservationagriculture.org</w:t>
                              </w:r>
                            </w:hyperlink>
                          </w:p>
                          <w:p w14:paraId="44D1B3F2" w14:textId="083398CC" w:rsidR="006733C5" w:rsidRPr="00D51E6D" w:rsidRDefault="006851A9" w:rsidP="006733C5">
                            <w:pPr>
                              <w:jc w:val="both"/>
                              <w:rPr>
                                <w:rFonts w:ascii="Arial" w:eastAsia="Times New Roman" w:hAnsi="Arial" w:cs="Arial"/>
                                <w:spacing w:val="5"/>
                                <w:sz w:val="18"/>
                                <w:szCs w:val="18"/>
                                <w:lang w:eastAsia="en-GB"/>
                              </w:rPr>
                            </w:pPr>
                            <w:r w:rsidRPr="00D51E6D">
                              <w:rPr>
                                <w:rFonts w:ascii="Arial" w:eastAsia="Times New Roman" w:hAnsi="Arial" w:cs="Arial"/>
                                <w:spacing w:val="5"/>
                                <w:sz w:val="18"/>
                                <w:szCs w:val="18"/>
                                <w:lang w:eastAsia="en-GB"/>
                              </w:rPr>
                              <w:t xml:space="preserve">The CFU reserves the right to reject or discard </w:t>
                            </w:r>
                            <w:r w:rsidR="00FF301B">
                              <w:rPr>
                                <w:rFonts w:ascii="Arial" w:eastAsia="Times New Roman" w:hAnsi="Arial" w:cs="Arial"/>
                                <w:spacing w:val="5"/>
                                <w:sz w:val="18"/>
                                <w:szCs w:val="18"/>
                                <w:lang w:eastAsia="en-GB"/>
                              </w:rPr>
                              <w:t>applications</w:t>
                            </w:r>
                            <w:r w:rsidRPr="00D51E6D">
                              <w:rPr>
                                <w:rFonts w:ascii="Arial" w:eastAsia="Times New Roman" w:hAnsi="Arial" w:cs="Arial"/>
                                <w:spacing w:val="5"/>
                                <w:sz w:val="18"/>
                                <w:szCs w:val="18"/>
                                <w:lang w:eastAsia="en-GB"/>
                              </w:rPr>
                              <w:t xml:space="preserve"> that do </w:t>
                            </w:r>
                            <w:r w:rsidR="00DB45B8" w:rsidRPr="00D51E6D">
                              <w:rPr>
                                <w:rFonts w:ascii="Arial" w:eastAsia="Times New Roman" w:hAnsi="Arial" w:cs="Arial"/>
                                <w:spacing w:val="5"/>
                                <w:sz w:val="18"/>
                                <w:szCs w:val="18"/>
                                <w:lang w:eastAsia="en-GB"/>
                              </w:rPr>
                              <w:t>not the specifications required.</w:t>
                            </w:r>
                          </w:p>
                          <w:p w14:paraId="3BF1249B" w14:textId="0B90FF61" w:rsidR="006016DB" w:rsidRPr="00D51E6D" w:rsidRDefault="006851A9" w:rsidP="00602E3A">
                            <w:pPr>
                              <w:jc w:val="center"/>
                              <w:rPr>
                                <w:rFonts w:ascii="Arial" w:eastAsia="Times New Roman" w:hAnsi="Arial" w:cs="Arial"/>
                                <w:i/>
                                <w:spacing w:val="5"/>
                                <w:sz w:val="18"/>
                                <w:szCs w:val="18"/>
                                <w:lang w:eastAsia="en-GB"/>
                              </w:rPr>
                            </w:pPr>
                            <w:r w:rsidRPr="00D51E6D">
                              <w:rPr>
                                <w:i/>
                                <w:iCs/>
                                <w:sz w:val="16"/>
                                <w:szCs w:val="16"/>
                              </w:rPr>
                              <w:t>The activities of the Conservation Farming Unit are supported in the main by generous funding from the British People. These funds allow the CFU to reach over 200,000 farmers in Zambia each year, providing them with practical training on Conservation Farming and Climate Smart Agriculture, enabling them to improve their far</w:t>
                            </w:r>
                            <w:r w:rsidR="0097219D" w:rsidRPr="00D51E6D">
                              <w:rPr>
                                <w:i/>
                                <w:iCs/>
                                <w:sz w:val="16"/>
                                <w:szCs w:val="16"/>
                              </w:rPr>
                              <w:t>m</w:t>
                            </w:r>
                            <w:r w:rsidR="00CA52CA">
                              <w:rPr>
                                <w:i/>
                                <w:iCs/>
                                <w:sz w:val="16"/>
                                <w:szCs w:val="16"/>
                              </w:rPr>
                              <w:t>i</w:t>
                            </w:r>
                            <w:r w:rsidR="0097219D" w:rsidRPr="00D51E6D">
                              <w:rPr>
                                <w:i/>
                                <w:iCs/>
                                <w:sz w:val="16"/>
                                <w:szCs w:val="16"/>
                              </w:rPr>
                              <w:t>ng incomes, lives and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CB023" id="_x0000_t202" coordsize="21600,21600" o:spt="202" path="m,l,21600r21600,l21600,xe">
                <v:stroke joinstyle="miter"/>
                <v:path gradientshapeok="t" o:connecttype="rect"/>
              </v:shapetype>
              <v:shape id="Text Box 3" o:spid="_x0000_s1026" type="#_x0000_t202" style="position:absolute;margin-left:40.8pt;margin-top:-11.4pt;width:357pt;height:4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" fillcolor="white [3201]" strokeweight=".5pt">
                <v:textbox>
                  <w:txbxContent>
                    <w:p w14:paraId="4FB44D02" w14:textId="77777777" w:rsidR="006016DB" w:rsidRPr="006016DB" w:rsidRDefault="006016DB" w:rsidP="00602E3A">
                      <w:pPr>
                        <w:rPr>
                          <w14:textOutline w14:w="28575" w14:cap="rnd" w14:cmpd="sng" w14:algn="ctr">
                            <w14:solidFill>
                              <w14:srgbClr w14:val="000000"/>
                            </w14:solidFill>
                            <w14:prstDash w14:val="solid"/>
                            <w14:bevel/>
                          </w14:textOutline>
                        </w:rPr>
                      </w:pPr>
                      <w:r w:rsidRPr="006016DB">
                        <w:rPr>
                          <w:noProof/>
                          <w:lang w:eastAsia="en-GB"/>
                          <w14:textOutline w14:w="28575" w14:cap="rnd" w14:cmpd="sng" w14:algn="ctr">
                            <w14:solidFill>
                              <w14:srgbClr w14:val="000000"/>
                            </w14:solidFill>
                            <w14:prstDash w14:val="solid"/>
                            <w14:bevel/>
                          </w14:textOutline>
                        </w:rPr>
                        <w:drawing>
                          <wp:inline distT="0" distB="0" distL="0" distR="0" wp14:anchorId="37141AF7" wp14:editId="195B4887">
                            <wp:extent cx="2819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552450"/>
                                    </a:xfrm>
                                    <a:prstGeom prst="rect">
                                      <a:avLst/>
                                    </a:prstGeom>
                                    <a:noFill/>
                                    <a:ln>
                                      <a:noFill/>
                                    </a:ln>
                                  </pic:spPr>
                                </pic:pic>
                              </a:graphicData>
                            </a:graphic>
                          </wp:inline>
                        </w:drawing>
                      </w:r>
                      <w:r w:rsidR="00602E3A">
                        <w:rPr>
                          <w:noProof/>
                          <w:lang w:eastAsia="en-GB"/>
                        </w:rPr>
                        <w:drawing>
                          <wp:inline distT="0" distB="0" distL="0" distR="0" wp14:anchorId="5DFA31DE" wp14:editId="6257EEC8">
                            <wp:extent cx="640080" cy="499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499574"/>
                                    </a:xfrm>
                                    <a:prstGeom prst="rect">
                                      <a:avLst/>
                                    </a:prstGeom>
                                    <a:noFill/>
                                    <a:ln>
                                      <a:noFill/>
                                    </a:ln>
                                  </pic:spPr>
                                </pic:pic>
                              </a:graphicData>
                            </a:graphic>
                          </wp:inline>
                        </w:drawing>
                      </w:r>
                    </w:p>
                    <w:p w14:paraId="52FB3631" w14:textId="3E511D9D" w:rsidR="006016DB" w:rsidRPr="00912314" w:rsidRDefault="006016DB" w:rsidP="006016DB">
                      <w:pPr>
                        <w:spacing w:after="0" w:line="240" w:lineRule="auto"/>
                        <w:jc w:val="center"/>
                        <w:rPr>
                          <w:rFonts w:ascii="Arial" w:eastAsia="Times New Roman" w:hAnsi="Arial" w:cs="Arial"/>
                          <w:b/>
                          <w:color w:val="333333"/>
                          <w:spacing w:val="5"/>
                          <w:sz w:val="24"/>
                          <w:szCs w:val="24"/>
                          <w:lang w:eastAsia="en-GB"/>
                        </w:rPr>
                      </w:pPr>
                      <w:r w:rsidRPr="00912314">
                        <w:rPr>
                          <w:rFonts w:ascii="Arial" w:eastAsia="Times New Roman" w:hAnsi="Arial" w:cs="Arial"/>
                          <w:b/>
                          <w:color w:val="333333"/>
                          <w:spacing w:val="5"/>
                          <w:sz w:val="24"/>
                          <w:szCs w:val="24"/>
                          <w:lang w:eastAsia="en-GB"/>
                        </w:rPr>
                        <w:t>INVITA</w:t>
                      </w:r>
                      <w:r w:rsidR="00577BD3" w:rsidRPr="00912314">
                        <w:rPr>
                          <w:rFonts w:ascii="Arial" w:eastAsia="Times New Roman" w:hAnsi="Arial" w:cs="Arial"/>
                          <w:b/>
                          <w:color w:val="333333"/>
                          <w:spacing w:val="5"/>
                          <w:sz w:val="24"/>
                          <w:szCs w:val="24"/>
                          <w:lang w:eastAsia="en-GB"/>
                        </w:rPr>
                        <w:t xml:space="preserve">TION FOR </w:t>
                      </w:r>
                      <w:r w:rsidR="00FF301B">
                        <w:rPr>
                          <w:rFonts w:ascii="Arial" w:eastAsia="Times New Roman" w:hAnsi="Arial" w:cs="Arial"/>
                          <w:b/>
                          <w:color w:val="333333"/>
                          <w:spacing w:val="5"/>
                          <w:sz w:val="24"/>
                          <w:szCs w:val="24"/>
                          <w:lang w:eastAsia="en-GB"/>
                        </w:rPr>
                        <w:t>APPLICATIONS TO JOIN THE BOARD OF THE CONSERVATION FARMING UNIT</w:t>
                      </w:r>
                    </w:p>
                    <w:p w14:paraId="0A5AE84B" w14:textId="77777777" w:rsidR="006016DB" w:rsidRDefault="006016DB" w:rsidP="006016DB">
                      <w:pPr>
                        <w:spacing w:after="0" w:line="240" w:lineRule="auto"/>
                        <w:jc w:val="both"/>
                        <w:rPr>
                          <w:rFonts w:ascii="Arial" w:eastAsia="Times New Roman" w:hAnsi="Arial" w:cs="Arial"/>
                          <w:color w:val="333333"/>
                          <w:spacing w:val="5"/>
                          <w:sz w:val="18"/>
                          <w:szCs w:val="18"/>
                          <w:lang w:eastAsia="en-GB"/>
                        </w:rPr>
                      </w:pPr>
                    </w:p>
                    <w:p w14:paraId="5C8E4DB3" w14:textId="48E9F4F7" w:rsidR="006016DB" w:rsidRDefault="006016DB" w:rsidP="0097219D">
                      <w:pPr>
                        <w:spacing w:after="0"/>
                        <w:jc w:val="both"/>
                        <w:rPr>
                          <w:rFonts w:ascii="Arial" w:eastAsia="Times New Roman" w:hAnsi="Arial" w:cs="Arial"/>
                          <w:spacing w:val="5"/>
                          <w:sz w:val="18"/>
                          <w:szCs w:val="18"/>
                          <w:lang w:eastAsia="en-GB"/>
                        </w:rPr>
                      </w:pPr>
                      <w:r w:rsidRPr="00D51E6D">
                        <w:rPr>
                          <w:rFonts w:ascii="Arial" w:eastAsia="Times New Roman" w:hAnsi="Arial" w:cs="Arial"/>
                          <w:spacing w:val="5"/>
                          <w:sz w:val="18"/>
                          <w:szCs w:val="18"/>
                          <w:lang w:eastAsia="en-GB"/>
                        </w:rPr>
                        <w:t>The Conservation Farming Unit (CFU), a company limited by guarantee</w:t>
                      </w:r>
                      <w:r w:rsidR="00FF301B">
                        <w:rPr>
                          <w:rFonts w:ascii="Arial" w:eastAsia="Times New Roman" w:hAnsi="Arial" w:cs="Arial"/>
                          <w:spacing w:val="5"/>
                          <w:sz w:val="18"/>
                          <w:szCs w:val="18"/>
                          <w:lang w:eastAsia="en-GB"/>
                        </w:rPr>
                        <w:t>, is looking to appoint two new individuals to its Board of Directors.</w:t>
                      </w:r>
                    </w:p>
                    <w:p w14:paraId="526774E8" w14:textId="65FCC591" w:rsidR="00FF301B" w:rsidRDefault="00FF301B" w:rsidP="0097219D">
                      <w:pPr>
                        <w:spacing w:after="0"/>
                        <w:jc w:val="both"/>
                        <w:rPr>
                          <w:rFonts w:ascii="Arial" w:eastAsia="Times New Roman" w:hAnsi="Arial" w:cs="Arial"/>
                          <w:spacing w:val="5"/>
                          <w:sz w:val="18"/>
                          <w:szCs w:val="18"/>
                          <w:lang w:eastAsia="en-GB"/>
                        </w:rPr>
                      </w:pPr>
                    </w:p>
                    <w:p w14:paraId="2D342AFC" w14:textId="71E39CE8" w:rsidR="00FF301B" w:rsidRDefault="00FF301B" w:rsidP="0097219D">
                      <w:p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The CFU is seeking high calibre individuals that are motivated to work with the CFU’s other Board Director</w:t>
                      </w:r>
                      <w:r w:rsidR="00F349BF">
                        <w:rPr>
                          <w:rFonts w:ascii="Arial" w:eastAsia="Times New Roman" w:hAnsi="Arial" w:cs="Arial"/>
                          <w:spacing w:val="5"/>
                          <w:sz w:val="18"/>
                          <w:szCs w:val="18"/>
                          <w:lang w:eastAsia="en-GB"/>
                        </w:rPr>
                        <w:t>s</w:t>
                      </w:r>
                      <w:r>
                        <w:rPr>
                          <w:rFonts w:ascii="Arial" w:eastAsia="Times New Roman" w:hAnsi="Arial" w:cs="Arial"/>
                          <w:spacing w:val="5"/>
                          <w:sz w:val="18"/>
                          <w:szCs w:val="18"/>
                          <w:lang w:eastAsia="en-GB"/>
                        </w:rPr>
                        <w:t xml:space="preserve"> and the Executive of the CFU to </w:t>
                      </w:r>
                      <w:r w:rsidR="00C57682">
                        <w:rPr>
                          <w:rFonts w:ascii="Arial" w:eastAsia="Times New Roman" w:hAnsi="Arial" w:cs="Arial"/>
                          <w:spacing w:val="5"/>
                          <w:sz w:val="18"/>
                          <w:szCs w:val="18"/>
                          <w:lang w:eastAsia="en-GB"/>
                        </w:rPr>
                        <w:t xml:space="preserve">strongly deliver on the mandate of the organisation and the programme goals agreed upon with </w:t>
                      </w:r>
                      <w:proofErr w:type="spellStart"/>
                      <w:proofErr w:type="gramStart"/>
                      <w:r w:rsidR="00C57682">
                        <w:rPr>
                          <w:rFonts w:ascii="Arial" w:eastAsia="Times New Roman" w:hAnsi="Arial" w:cs="Arial"/>
                          <w:spacing w:val="5"/>
                          <w:sz w:val="18"/>
                          <w:szCs w:val="18"/>
                          <w:lang w:eastAsia="en-GB"/>
                        </w:rPr>
                        <w:t>it’s</w:t>
                      </w:r>
                      <w:proofErr w:type="spellEnd"/>
                      <w:proofErr w:type="gramEnd"/>
                      <w:r w:rsidR="00C57682">
                        <w:rPr>
                          <w:rFonts w:ascii="Arial" w:eastAsia="Times New Roman" w:hAnsi="Arial" w:cs="Arial"/>
                          <w:spacing w:val="5"/>
                          <w:sz w:val="18"/>
                          <w:szCs w:val="18"/>
                          <w:lang w:eastAsia="en-GB"/>
                        </w:rPr>
                        <w:t xml:space="preserve"> principal funders.</w:t>
                      </w:r>
                    </w:p>
                    <w:p w14:paraId="5BB53966" w14:textId="5267D4BF" w:rsidR="00F349BF" w:rsidRDefault="00F349BF" w:rsidP="0097219D">
                      <w:pPr>
                        <w:spacing w:after="0"/>
                        <w:jc w:val="both"/>
                        <w:rPr>
                          <w:rFonts w:ascii="Arial" w:eastAsia="Times New Roman" w:hAnsi="Arial" w:cs="Arial"/>
                          <w:spacing w:val="5"/>
                          <w:sz w:val="18"/>
                          <w:szCs w:val="18"/>
                          <w:lang w:eastAsia="en-GB"/>
                        </w:rPr>
                      </w:pPr>
                    </w:p>
                    <w:p w14:paraId="089EB650" w14:textId="2622AE9A" w:rsidR="00F349BF" w:rsidRDefault="00F349BF" w:rsidP="0097219D">
                      <w:p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The Subscribers of the CFU are particularly looking for individuals who possess the following:</w:t>
                      </w:r>
                    </w:p>
                    <w:p w14:paraId="55B91262" w14:textId="20DBD182" w:rsidR="00F349BF" w:rsidRDefault="00F349BF" w:rsidP="00F349BF">
                      <w:pPr>
                        <w:pStyle w:val="ListParagraph"/>
                        <w:numPr>
                          <w:ilvl w:val="0"/>
                          <w:numId w:val="3"/>
                        </w:num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One individual to have expertise/background in Technology &amp; Innov</w:t>
                      </w:r>
                      <w:bookmarkStart w:id="1" w:name="_GoBack"/>
                      <w:bookmarkEnd w:id="1"/>
                      <w:r>
                        <w:rPr>
                          <w:rFonts w:ascii="Arial" w:eastAsia="Times New Roman" w:hAnsi="Arial" w:cs="Arial"/>
                          <w:spacing w:val="5"/>
                          <w:sz w:val="18"/>
                          <w:szCs w:val="18"/>
                          <w:lang w:eastAsia="en-GB"/>
                        </w:rPr>
                        <w:t>ation.</w:t>
                      </w:r>
                    </w:p>
                    <w:p w14:paraId="38C4372E" w14:textId="1B91030B" w:rsidR="00F349BF" w:rsidRPr="00F349BF" w:rsidRDefault="00F349BF" w:rsidP="00F349BF">
                      <w:pPr>
                        <w:pStyle w:val="ListParagraph"/>
                        <w:numPr>
                          <w:ilvl w:val="0"/>
                          <w:numId w:val="3"/>
                        </w:num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One individual to have expertise/background in Advocacy and Influencing.</w:t>
                      </w:r>
                    </w:p>
                    <w:p w14:paraId="0BF51872" w14:textId="54B78263" w:rsidR="00F349BF" w:rsidRDefault="00F349BF" w:rsidP="0097219D">
                      <w:pPr>
                        <w:spacing w:after="0"/>
                        <w:jc w:val="both"/>
                        <w:rPr>
                          <w:rFonts w:ascii="Arial" w:eastAsia="Times New Roman" w:hAnsi="Arial" w:cs="Arial"/>
                          <w:spacing w:val="5"/>
                          <w:sz w:val="18"/>
                          <w:szCs w:val="18"/>
                          <w:lang w:eastAsia="en-GB"/>
                        </w:rPr>
                      </w:pPr>
                    </w:p>
                    <w:p w14:paraId="2A09E614" w14:textId="1AB940CF" w:rsidR="00F349BF" w:rsidRPr="00D51E6D" w:rsidRDefault="00F349BF" w:rsidP="0097219D">
                      <w:pPr>
                        <w:spacing w:after="0"/>
                        <w:jc w:val="both"/>
                        <w:rPr>
                          <w:rFonts w:ascii="Arial" w:eastAsia="Times New Roman" w:hAnsi="Arial" w:cs="Arial"/>
                          <w:spacing w:val="5"/>
                          <w:sz w:val="18"/>
                          <w:szCs w:val="18"/>
                          <w:lang w:eastAsia="en-GB"/>
                        </w:rPr>
                      </w:pPr>
                      <w:r>
                        <w:rPr>
                          <w:rFonts w:ascii="Arial" w:eastAsia="Times New Roman" w:hAnsi="Arial" w:cs="Arial"/>
                          <w:spacing w:val="5"/>
                          <w:sz w:val="18"/>
                          <w:szCs w:val="18"/>
                          <w:lang w:eastAsia="en-GB"/>
                        </w:rPr>
                        <w:t>Ideal applicants would also have some experience in the Agriculture Sector in Zambia. All applications submitted should include a recent Curriculum Vitae, a short biography and a cover letter indicating why they are interested in the role and what value they would expect to bring.</w:t>
                      </w:r>
                    </w:p>
                    <w:p w14:paraId="35766370" w14:textId="77777777" w:rsidR="0015498E" w:rsidRPr="00D51E6D" w:rsidRDefault="0015498E" w:rsidP="00DB45B8">
                      <w:pPr>
                        <w:spacing w:after="0"/>
                        <w:jc w:val="both"/>
                        <w:rPr>
                          <w:rFonts w:ascii="Arial" w:eastAsia="Times New Roman" w:hAnsi="Arial" w:cs="Arial"/>
                          <w:b/>
                          <w:spacing w:val="5"/>
                          <w:sz w:val="20"/>
                          <w:szCs w:val="20"/>
                          <w:lang w:eastAsia="en-GB"/>
                        </w:rPr>
                      </w:pPr>
                    </w:p>
                    <w:p w14:paraId="6BC6CDCA" w14:textId="252E8035" w:rsidR="00A5264B" w:rsidRDefault="006016DB" w:rsidP="006851A9">
                      <w:pPr>
                        <w:jc w:val="both"/>
                        <w:rPr>
                          <w:rFonts w:ascii="Arial" w:eastAsia="Times New Roman" w:hAnsi="Arial" w:cs="Arial"/>
                          <w:spacing w:val="5"/>
                          <w:sz w:val="18"/>
                          <w:szCs w:val="18"/>
                          <w:lang w:eastAsia="en-GB"/>
                        </w:rPr>
                      </w:pPr>
                      <w:r w:rsidRPr="00D51E6D">
                        <w:rPr>
                          <w:rFonts w:ascii="Arial" w:eastAsia="Times New Roman" w:hAnsi="Arial" w:cs="Arial"/>
                          <w:b/>
                          <w:spacing w:val="5"/>
                          <w:sz w:val="18"/>
                          <w:szCs w:val="18"/>
                          <w:lang w:eastAsia="en-GB"/>
                        </w:rPr>
                        <w:t xml:space="preserve">CLOSING DATE: </w:t>
                      </w:r>
                      <w:r w:rsidR="00FF301B">
                        <w:rPr>
                          <w:rFonts w:ascii="Arial" w:eastAsia="Times New Roman" w:hAnsi="Arial" w:cs="Arial"/>
                          <w:spacing w:val="5"/>
                          <w:sz w:val="18"/>
                          <w:szCs w:val="18"/>
                          <w:lang w:eastAsia="en-GB"/>
                        </w:rPr>
                        <w:t>Applications</w:t>
                      </w:r>
                      <w:r w:rsidRPr="00D51E6D">
                        <w:rPr>
                          <w:rFonts w:ascii="Arial" w:eastAsia="Times New Roman" w:hAnsi="Arial" w:cs="Arial"/>
                          <w:spacing w:val="5"/>
                          <w:sz w:val="18"/>
                          <w:szCs w:val="18"/>
                          <w:lang w:eastAsia="en-GB"/>
                        </w:rPr>
                        <w:t xml:space="preserve"> must be </w:t>
                      </w:r>
                      <w:r w:rsidR="00FF301B">
                        <w:rPr>
                          <w:rFonts w:ascii="Arial" w:eastAsia="Times New Roman" w:hAnsi="Arial" w:cs="Arial"/>
                          <w:spacing w:val="5"/>
                          <w:sz w:val="18"/>
                          <w:szCs w:val="18"/>
                          <w:lang w:eastAsia="en-GB"/>
                        </w:rPr>
                        <w:t>emailed to the following addresses</w:t>
                      </w:r>
                      <w:r w:rsidRPr="00D51E6D">
                        <w:rPr>
                          <w:rFonts w:ascii="Arial" w:eastAsia="Times New Roman" w:hAnsi="Arial" w:cs="Arial"/>
                          <w:spacing w:val="5"/>
                          <w:sz w:val="18"/>
                          <w:szCs w:val="18"/>
                          <w:lang w:eastAsia="en-GB"/>
                        </w:rPr>
                        <w:t xml:space="preserve"> on or before</w:t>
                      </w:r>
                      <w:r w:rsidR="0015498E">
                        <w:rPr>
                          <w:rFonts w:ascii="Arial" w:eastAsia="Times New Roman" w:hAnsi="Arial" w:cs="Arial"/>
                          <w:spacing w:val="5"/>
                          <w:sz w:val="18"/>
                          <w:szCs w:val="18"/>
                          <w:lang w:eastAsia="en-GB"/>
                        </w:rPr>
                        <w:t xml:space="preserve"> </w:t>
                      </w:r>
                      <w:r w:rsidR="00FF301B" w:rsidRPr="00F349BF">
                        <w:rPr>
                          <w:rFonts w:ascii="Arial" w:eastAsia="Times New Roman" w:hAnsi="Arial" w:cs="Arial"/>
                          <w:b/>
                          <w:bCs/>
                          <w:spacing w:val="5"/>
                          <w:sz w:val="18"/>
                          <w:szCs w:val="18"/>
                          <w:lang w:eastAsia="en-GB"/>
                        </w:rPr>
                        <w:t>24</w:t>
                      </w:r>
                      <w:r w:rsidR="000C661E" w:rsidRPr="00F349BF">
                        <w:rPr>
                          <w:rFonts w:ascii="Arial" w:eastAsia="Times New Roman" w:hAnsi="Arial" w:cs="Arial"/>
                          <w:b/>
                          <w:bCs/>
                          <w:spacing w:val="5"/>
                          <w:sz w:val="18"/>
                          <w:szCs w:val="18"/>
                          <w:vertAlign w:val="superscript"/>
                          <w:lang w:eastAsia="en-GB"/>
                        </w:rPr>
                        <w:t>th</w:t>
                      </w:r>
                      <w:r w:rsidR="000C661E" w:rsidRPr="00F349BF">
                        <w:rPr>
                          <w:rFonts w:ascii="Arial" w:eastAsia="Times New Roman" w:hAnsi="Arial" w:cs="Arial"/>
                          <w:b/>
                          <w:bCs/>
                          <w:spacing w:val="5"/>
                          <w:sz w:val="18"/>
                          <w:szCs w:val="18"/>
                          <w:lang w:eastAsia="en-GB"/>
                        </w:rPr>
                        <w:t xml:space="preserve"> September</w:t>
                      </w:r>
                      <w:r w:rsidR="00591AB4" w:rsidRPr="00F349BF">
                        <w:rPr>
                          <w:rFonts w:ascii="Arial" w:eastAsia="Times New Roman" w:hAnsi="Arial" w:cs="Arial"/>
                          <w:b/>
                          <w:bCs/>
                          <w:spacing w:val="5"/>
                          <w:sz w:val="18"/>
                          <w:szCs w:val="18"/>
                          <w:lang w:eastAsia="en-GB"/>
                        </w:rPr>
                        <w:t xml:space="preserve"> </w:t>
                      </w:r>
                      <w:r w:rsidR="00422549" w:rsidRPr="00F349BF">
                        <w:rPr>
                          <w:rFonts w:ascii="Arial" w:eastAsia="Times New Roman" w:hAnsi="Arial" w:cs="Arial"/>
                          <w:b/>
                          <w:bCs/>
                          <w:spacing w:val="5"/>
                          <w:sz w:val="18"/>
                          <w:szCs w:val="18"/>
                          <w:lang w:eastAsia="en-GB"/>
                        </w:rPr>
                        <w:t>2019</w:t>
                      </w:r>
                      <w:r w:rsidRPr="00F349BF">
                        <w:rPr>
                          <w:rFonts w:ascii="Arial" w:eastAsia="Times New Roman" w:hAnsi="Arial" w:cs="Arial"/>
                          <w:b/>
                          <w:bCs/>
                          <w:spacing w:val="5"/>
                          <w:sz w:val="18"/>
                          <w:szCs w:val="18"/>
                          <w:lang w:eastAsia="en-GB"/>
                        </w:rPr>
                        <w:t xml:space="preserve"> at</w:t>
                      </w:r>
                      <w:r w:rsidRPr="00D51E6D">
                        <w:rPr>
                          <w:rFonts w:ascii="Arial" w:eastAsia="Times New Roman" w:hAnsi="Arial" w:cs="Arial"/>
                          <w:b/>
                          <w:spacing w:val="5"/>
                          <w:sz w:val="18"/>
                          <w:szCs w:val="18"/>
                          <w:lang w:eastAsia="en-GB"/>
                        </w:rPr>
                        <w:t xml:space="preserve"> 14</w:t>
                      </w:r>
                      <w:r w:rsidR="00FF301B">
                        <w:rPr>
                          <w:rFonts w:ascii="Arial" w:eastAsia="Times New Roman" w:hAnsi="Arial" w:cs="Arial"/>
                          <w:b/>
                          <w:spacing w:val="5"/>
                          <w:sz w:val="18"/>
                          <w:szCs w:val="18"/>
                          <w:lang w:eastAsia="en-GB"/>
                        </w:rPr>
                        <w:t>hrs</w:t>
                      </w:r>
                      <w:r w:rsidRPr="00D51E6D">
                        <w:rPr>
                          <w:rFonts w:ascii="Arial" w:eastAsia="Times New Roman" w:hAnsi="Arial" w:cs="Arial"/>
                          <w:spacing w:val="5"/>
                          <w:sz w:val="18"/>
                          <w:szCs w:val="18"/>
                          <w:lang w:eastAsia="en-GB"/>
                        </w:rPr>
                        <w:t xml:space="preserve">. Any </w:t>
                      </w:r>
                      <w:r w:rsidR="00FF301B">
                        <w:rPr>
                          <w:rFonts w:ascii="Arial" w:eastAsia="Times New Roman" w:hAnsi="Arial" w:cs="Arial"/>
                          <w:spacing w:val="5"/>
                          <w:sz w:val="18"/>
                          <w:szCs w:val="18"/>
                          <w:lang w:eastAsia="en-GB"/>
                        </w:rPr>
                        <w:t>applications</w:t>
                      </w:r>
                      <w:r w:rsidRPr="00D51E6D">
                        <w:rPr>
                          <w:rFonts w:ascii="Arial" w:eastAsia="Times New Roman" w:hAnsi="Arial" w:cs="Arial"/>
                          <w:spacing w:val="5"/>
                          <w:sz w:val="18"/>
                          <w:szCs w:val="18"/>
                          <w:lang w:eastAsia="en-GB"/>
                        </w:rPr>
                        <w:t xml:space="preserve"> received after the time and date stipulated above will not be accepted.</w:t>
                      </w:r>
                    </w:p>
                    <w:p w14:paraId="3E2B22A1" w14:textId="2722E94D" w:rsidR="00F349BF" w:rsidRDefault="00F349BF" w:rsidP="00F349BF">
                      <w:pPr>
                        <w:jc w:val="both"/>
                        <w:rPr>
                          <w:rFonts w:ascii="Arial" w:eastAsia="Times New Roman" w:hAnsi="Arial" w:cs="Arial"/>
                          <w:spacing w:val="5"/>
                          <w:sz w:val="18"/>
                          <w:szCs w:val="18"/>
                          <w:lang w:eastAsia="en-GB"/>
                        </w:rPr>
                      </w:pPr>
                      <w:r w:rsidRPr="00D51E6D">
                        <w:rPr>
                          <w:rFonts w:ascii="Arial" w:eastAsia="Times New Roman" w:hAnsi="Arial" w:cs="Arial"/>
                          <w:spacing w:val="5"/>
                          <w:sz w:val="18"/>
                          <w:szCs w:val="18"/>
                          <w:lang w:eastAsia="en-GB"/>
                        </w:rPr>
                        <w:t>Email</w:t>
                      </w:r>
                      <w:r w:rsidRPr="006851A9">
                        <w:rPr>
                          <w:rFonts w:ascii="Arial" w:eastAsia="Times New Roman" w:hAnsi="Arial" w:cs="Arial"/>
                          <w:color w:val="333333"/>
                          <w:spacing w:val="5"/>
                          <w:sz w:val="18"/>
                          <w:szCs w:val="18"/>
                          <w:lang w:eastAsia="en-GB"/>
                        </w:rPr>
                        <w:t xml:space="preserve">: </w:t>
                      </w:r>
                      <w:hyperlink r:id="rId9" w:history="1">
                        <w:r w:rsidRPr="00696103">
                          <w:rPr>
                            <w:rStyle w:val="Hyperlink"/>
                            <w:rFonts w:ascii="Arial" w:eastAsia="Times New Roman" w:hAnsi="Arial" w:cs="Arial"/>
                            <w:spacing w:val="5"/>
                            <w:sz w:val="18"/>
                            <w:szCs w:val="18"/>
                            <w:lang w:eastAsia="en-GB"/>
                          </w:rPr>
                          <w:t>info@conservationagriculture.org</w:t>
                        </w:r>
                      </w:hyperlink>
                      <w:r>
                        <w:rPr>
                          <w:rFonts w:ascii="Arial" w:eastAsia="Times New Roman" w:hAnsi="Arial" w:cs="Arial"/>
                          <w:spacing w:val="5"/>
                          <w:sz w:val="18"/>
                          <w:szCs w:val="18"/>
                          <w:lang w:eastAsia="en-GB"/>
                        </w:rPr>
                        <w:t xml:space="preserve"> and </w:t>
                      </w:r>
                      <w:hyperlink r:id="rId10" w:history="1">
                        <w:r w:rsidRPr="00A9523C">
                          <w:rPr>
                            <w:rStyle w:val="Hyperlink"/>
                            <w:rFonts w:ascii="Arial" w:eastAsia="Times New Roman" w:hAnsi="Arial" w:cs="Arial"/>
                            <w:spacing w:val="5"/>
                            <w:sz w:val="18"/>
                            <w:szCs w:val="18"/>
                            <w:lang w:eastAsia="en-GB"/>
                          </w:rPr>
                          <w:t>collins@conservationagriculture.org</w:t>
                        </w:r>
                      </w:hyperlink>
                    </w:p>
                    <w:p w14:paraId="44D1B3F2" w14:textId="083398CC" w:rsidR="006733C5" w:rsidRPr="00D51E6D" w:rsidRDefault="006851A9" w:rsidP="006733C5">
                      <w:pPr>
                        <w:jc w:val="both"/>
                        <w:rPr>
                          <w:rFonts w:ascii="Arial" w:eastAsia="Times New Roman" w:hAnsi="Arial" w:cs="Arial"/>
                          <w:spacing w:val="5"/>
                          <w:sz w:val="18"/>
                          <w:szCs w:val="18"/>
                          <w:lang w:eastAsia="en-GB"/>
                        </w:rPr>
                      </w:pPr>
                      <w:r w:rsidRPr="00D51E6D">
                        <w:rPr>
                          <w:rFonts w:ascii="Arial" w:eastAsia="Times New Roman" w:hAnsi="Arial" w:cs="Arial"/>
                          <w:spacing w:val="5"/>
                          <w:sz w:val="18"/>
                          <w:szCs w:val="18"/>
                          <w:lang w:eastAsia="en-GB"/>
                        </w:rPr>
                        <w:t xml:space="preserve">The CFU reserves the right to reject or discard </w:t>
                      </w:r>
                      <w:r w:rsidR="00FF301B">
                        <w:rPr>
                          <w:rFonts w:ascii="Arial" w:eastAsia="Times New Roman" w:hAnsi="Arial" w:cs="Arial"/>
                          <w:spacing w:val="5"/>
                          <w:sz w:val="18"/>
                          <w:szCs w:val="18"/>
                          <w:lang w:eastAsia="en-GB"/>
                        </w:rPr>
                        <w:t>applications</w:t>
                      </w:r>
                      <w:r w:rsidRPr="00D51E6D">
                        <w:rPr>
                          <w:rFonts w:ascii="Arial" w:eastAsia="Times New Roman" w:hAnsi="Arial" w:cs="Arial"/>
                          <w:spacing w:val="5"/>
                          <w:sz w:val="18"/>
                          <w:szCs w:val="18"/>
                          <w:lang w:eastAsia="en-GB"/>
                        </w:rPr>
                        <w:t xml:space="preserve"> that do </w:t>
                      </w:r>
                      <w:r w:rsidR="00DB45B8" w:rsidRPr="00D51E6D">
                        <w:rPr>
                          <w:rFonts w:ascii="Arial" w:eastAsia="Times New Roman" w:hAnsi="Arial" w:cs="Arial"/>
                          <w:spacing w:val="5"/>
                          <w:sz w:val="18"/>
                          <w:szCs w:val="18"/>
                          <w:lang w:eastAsia="en-GB"/>
                        </w:rPr>
                        <w:t>not the specifications required.</w:t>
                      </w:r>
                    </w:p>
                    <w:p w14:paraId="3BF1249B" w14:textId="0B90FF61" w:rsidR="006016DB" w:rsidRPr="00D51E6D" w:rsidRDefault="006851A9" w:rsidP="00602E3A">
                      <w:pPr>
                        <w:jc w:val="center"/>
                        <w:rPr>
                          <w:rFonts w:ascii="Arial" w:eastAsia="Times New Roman" w:hAnsi="Arial" w:cs="Arial"/>
                          <w:i/>
                          <w:spacing w:val="5"/>
                          <w:sz w:val="18"/>
                          <w:szCs w:val="18"/>
                          <w:lang w:eastAsia="en-GB"/>
                        </w:rPr>
                      </w:pPr>
                      <w:r w:rsidRPr="00D51E6D">
                        <w:rPr>
                          <w:i/>
                          <w:iCs/>
                          <w:sz w:val="16"/>
                          <w:szCs w:val="16"/>
                        </w:rPr>
                        <w:t>The activities of the Conservation Farming Unit are supported in the main by generous funding from the British People. These funds allow the CFU to reach over 200,000 farmers in Zambia each year, providing them with practical training on Conservation Farming and Climate Smart Agriculture, enabling them to improve their far</w:t>
                      </w:r>
                      <w:r w:rsidR="0097219D" w:rsidRPr="00D51E6D">
                        <w:rPr>
                          <w:i/>
                          <w:iCs/>
                          <w:sz w:val="16"/>
                          <w:szCs w:val="16"/>
                        </w:rPr>
                        <w:t>m</w:t>
                      </w:r>
                      <w:r w:rsidR="00CA52CA">
                        <w:rPr>
                          <w:i/>
                          <w:iCs/>
                          <w:sz w:val="16"/>
                          <w:szCs w:val="16"/>
                        </w:rPr>
                        <w:t>i</w:t>
                      </w:r>
                      <w:r w:rsidR="0097219D" w:rsidRPr="00D51E6D">
                        <w:rPr>
                          <w:i/>
                          <w:iCs/>
                          <w:sz w:val="16"/>
                          <w:szCs w:val="16"/>
                        </w:rPr>
                        <w:t>ng incomes, lives and futures.</w:t>
                      </w:r>
                    </w:p>
                  </w:txbxContent>
                </v:textbox>
              </v:shape>
            </w:pict>
          </mc:Fallback>
        </mc:AlternateContent>
      </w:r>
    </w:p>
    <w:sectPr w:rsidR="001C5C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75F1"/>
    <w:multiLevelType w:val="hybridMultilevel"/>
    <w:tmpl w:val="E62EEDFA"/>
    <w:lvl w:ilvl="0" w:tplc="9A6232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918B0"/>
    <w:multiLevelType w:val="hybridMultilevel"/>
    <w:tmpl w:val="B59C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BF7EA8"/>
    <w:multiLevelType w:val="hybridMultilevel"/>
    <w:tmpl w:val="ED0222FC"/>
    <w:lvl w:ilvl="0" w:tplc="26BC7408">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DB"/>
    <w:rsid w:val="000C661E"/>
    <w:rsid w:val="000D76C3"/>
    <w:rsid w:val="0015498E"/>
    <w:rsid w:val="001A5876"/>
    <w:rsid w:val="001C5C73"/>
    <w:rsid w:val="001F007F"/>
    <w:rsid w:val="0025452F"/>
    <w:rsid w:val="00365480"/>
    <w:rsid w:val="00422549"/>
    <w:rsid w:val="004E463B"/>
    <w:rsid w:val="00577BD3"/>
    <w:rsid w:val="00591AB4"/>
    <w:rsid w:val="006016DB"/>
    <w:rsid w:val="00602E3A"/>
    <w:rsid w:val="006733C5"/>
    <w:rsid w:val="006851A9"/>
    <w:rsid w:val="00714423"/>
    <w:rsid w:val="00785C40"/>
    <w:rsid w:val="00823077"/>
    <w:rsid w:val="00900720"/>
    <w:rsid w:val="00912314"/>
    <w:rsid w:val="00943551"/>
    <w:rsid w:val="00965879"/>
    <w:rsid w:val="0097219D"/>
    <w:rsid w:val="00A5264B"/>
    <w:rsid w:val="00BB2565"/>
    <w:rsid w:val="00C57682"/>
    <w:rsid w:val="00CA52CA"/>
    <w:rsid w:val="00D51E6D"/>
    <w:rsid w:val="00D84243"/>
    <w:rsid w:val="00D87940"/>
    <w:rsid w:val="00DB45B8"/>
    <w:rsid w:val="00E27AE3"/>
    <w:rsid w:val="00F349BF"/>
    <w:rsid w:val="00F37606"/>
    <w:rsid w:val="00FF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EE36"/>
  <w15:docId w15:val="{EC217040-CB97-4E0D-9CC2-2D2AE80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B"/>
    <w:rPr>
      <w:rFonts w:ascii="Tahoma" w:hAnsi="Tahoma" w:cs="Tahoma"/>
      <w:sz w:val="16"/>
      <w:szCs w:val="16"/>
    </w:rPr>
  </w:style>
  <w:style w:type="character" w:styleId="Hyperlink">
    <w:name w:val="Hyperlink"/>
    <w:basedOn w:val="DefaultParagraphFont"/>
    <w:uiPriority w:val="99"/>
    <w:unhideWhenUsed/>
    <w:rsid w:val="006016DB"/>
    <w:rPr>
      <w:color w:val="0000FF" w:themeColor="hyperlink"/>
      <w:u w:val="single"/>
    </w:rPr>
  </w:style>
  <w:style w:type="paragraph" w:styleId="ListParagraph">
    <w:name w:val="List Paragraph"/>
    <w:basedOn w:val="Normal"/>
    <w:uiPriority w:val="34"/>
    <w:qFormat/>
    <w:rsid w:val="00965879"/>
    <w:pPr>
      <w:ind w:left="720"/>
      <w:contextualSpacing/>
    </w:pPr>
  </w:style>
  <w:style w:type="character" w:styleId="UnresolvedMention">
    <w:name w:val="Unresolved Mention"/>
    <w:basedOn w:val="DefaultParagraphFont"/>
    <w:uiPriority w:val="99"/>
    <w:semiHidden/>
    <w:unhideWhenUsed/>
    <w:rsid w:val="00F34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78732">
      <w:bodyDiv w:val="1"/>
      <w:marLeft w:val="0"/>
      <w:marRight w:val="0"/>
      <w:marTop w:val="0"/>
      <w:marBottom w:val="0"/>
      <w:divBdr>
        <w:top w:val="none" w:sz="0" w:space="0" w:color="auto"/>
        <w:left w:val="none" w:sz="0" w:space="0" w:color="auto"/>
        <w:bottom w:val="none" w:sz="0" w:space="0" w:color="auto"/>
        <w:right w:val="none" w:sz="0" w:space="0" w:color="auto"/>
      </w:divBdr>
    </w:div>
    <w:div w:id="13916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s@conservationagriculture.org" TargetMode="External"/><Relationship Id="rId3" Type="http://schemas.openxmlformats.org/officeDocument/2006/relationships/settings" Target="settings.xml"/><Relationship Id="rId7" Type="http://schemas.openxmlformats.org/officeDocument/2006/relationships/hyperlink" Target="mailto:info@conservationagricultu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collins@conservationagriculture.org" TargetMode="External"/><Relationship Id="rId4" Type="http://schemas.openxmlformats.org/officeDocument/2006/relationships/webSettings" Target="webSettings.xml"/><Relationship Id="rId9" Type="http://schemas.openxmlformats.org/officeDocument/2006/relationships/hyperlink" Target="mailto:info@conservationagricul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dc:creator>
  <cp:lastModifiedBy>user</cp:lastModifiedBy>
  <cp:revision>3</cp:revision>
  <cp:lastPrinted>2019-09-09T08:48:00Z</cp:lastPrinted>
  <dcterms:created xsi:type="dcterms:W3CDTF">2019-09-09T08:23:00Z</dcterms:created>
  <dcterms:modified xsi:type="dcterms:W3CDTF">2019-09-09T08:57:00Z</dcterms:modified>
</cp:coreProperties>
</file>